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26C7F">
      <w:pPr>
        <w:jc w:val="center"/>
        <w:rPr>
          <w:rFonts w:eastAsia="方正小标宋简体"/>
          <w:kern w:val="0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2026年</w:t>
      </w:r>
      <w:r>
        <w:rPr>
          <w:rFonts w:hint="eastAsia" w:eastAsia="方正小标宋简体"/>
          <w:kern w:val="0"/>
          <w:sz w:val="36"/>
          <w:szCs w:val="36"/>
        </w:rPr>
        <w:t>柳州船舶检验中心乡镇船舶分片集中检验计划</w:t>
      </w:r>
    </w:p>
    <w:tbl>
      <w:tblPr>
        <w:tblStyle w:val="2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755"/>
        <w:gridCol w:w="1958"/>
        <w:gridCol w:w="1277"/>
        <w:gridCol w:w="2257"/>
        <w:gridCol w:w="1821"/>
      </w:tblGrid>
      <w:tr w14:paraId="2CCD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Header/>
          <w:jc w:val="center"/>
        </w:trPr>
        <w:tc>
          <w:tcPr>
            <w:tcW w:w="25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A7CA67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船舶所在地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79F5123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适航证书有效期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5BCA305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计划检验日期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5B1ABD9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检验地点</w:t>
            </w:r>
          </w:p>
        </w:tc>
        <w:tc>
          <w:tcPr>
            <w:tcW w:w="1821" w:type="dxa"/>
            <w:tcBorders>
              <w:tl2br w:val="nil"/>
              <w:tr2bl w:val="nil"/>
            </w:tcBorders>
            <w:noWrap w:val="0"/>
            <w:vAlign w:val="center"/>
          </w:tcPr>
          <w:p w14:paraId="4052C883">
            <w:pPr>
              <w:widowControl/>
              <w:jc w:val="center"/>
              <w:rPr>
                <w:rFonts w:hint="eastAsia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检验部门及联系电话</w:t>
            </w:r>
          </w:p>
        </w:tc>
      </w:tr>
      <w:tr w14:paraId="27F1D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0C04D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柳   州   市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4B283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三江县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4FFCF7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178295D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8月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2CBBC6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三 江 县          各乡镇码头</w:t>
            </w:r>
          </w:p>
        </w:tc>
        <w:tc>
          <w:tcPr>
            <w:tcW w:w="18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01FAA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船检科</w:t>
            </w:r>
          </w:p>
          <w:p w14:paraId="6900C9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0772-2833580</w:t>
            </w:r>
          </w:p>
        </w:tc>
      </w:tr>
      <w:tr w14:paraId="5B44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B6F06D1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734721B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融安县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14446C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7252AB5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5EBFCC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融 安 县          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C6C2F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75EEC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F7BD13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E5EB3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融水县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1F783B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29F7C33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6A64E8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融 水 县          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6321E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E34A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6D237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0C756E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柳城县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1CAA4C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3579927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4A6E8B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柳城县各乡镇码头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8880B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503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A1D745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574A5E6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柳州市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796F4F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10月31日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40279F3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630D38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洛埠码头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8529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410F4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22EF07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71DCBA1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城中区、鱼峰区、柳南区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鹿寨县</w:t>
            </w:r>
            <w:bookmarkStart w:id="0" w:name="_GoBack"/>
            <w:bookmarkEnd w:id="0"/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7E77DB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0AB28DF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1641C1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城中区、鱼峰区、柳南区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、鹿寨县各乡镇码头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024CF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65C9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FF93814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来</w:t>
            </w:r>
          </w:p>
          <w:p w14:paraId="72FE2313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宾  市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D215B1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兴宾区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3AF67C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71EA4A6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3C8A85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来宾市兴宾区各乡镇码头</w:t>
            </w:r>
          </w:p>
        </w:tc>
        <w:tc>
          <w:tcPr>
            <w:tcW w:w="18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28615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船检科</w:t>
            </w:r>
          </w:p>
          <w:p w14:paraId="26C877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0772-2106110</w:t>
            </w:r>
          </w:p>
        </w:tc>
      </w:tr>
      <w:tr w14:paraId="1C28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1C3E5B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9662E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忻城县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56D20D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7B18D9E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72566D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忻城县各乡镇码头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F987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00D7F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F3BB6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081DCC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象州县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334467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10月21日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040ED1A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1413C9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象州县运江镇渡口</w:t>
            </w:r>
          </w:p>
        </w:tc>
        <w:tc>
          <w:tcPr>
            <w:tcW w:w="18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AD2DA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武宣分中心</w:t>
            </w:r>
          </w:p>
          <w:p w14:paraId="1A6F56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0772-5212327</w:t>
            </w:r>
          </w:p>
        </w:tc>
      </w:tr>
      <w:tr w14:paraId="68FEB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E8042A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344D19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武宣县 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179430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12月15日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21BD50B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10月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712349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武宣县陈家岭渡口、二塘镇朗村渡口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43170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52D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62528C0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河</w:t>
            </w:r>
          </w:p>
          <w:p w14:paraId="10EFFAA3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池</w:t>
            </w:r>
          </w:p>
          <w:p w14:paraId="01ECE494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市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48D8924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南丹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6646EFB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4181DB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2EBA14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吾隘、月里</w:t>
            </w:r>
          </w:p>
        </w:tc>
        <w:tc>
          <w:tcPr>
            <w:tcW w:w="182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B0F5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河池分中心</w:t>
            </w:r>
          </w:p>
          <w:p w14:paraId="6877CE3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0778-2101106</w:t>
            </w:r>
          </w:p>
        </w:tc>
      </w:tr>
      <w:tr w14:paraId="610DF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A547E1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77AABE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巴马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3AF2A4D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4B1670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0434D0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巴马县</w:t>
            </w:r>
          </w:p>
          <w:p w14:paraId="0704F63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淀粉厂码头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49348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5C297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46EEEF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53DC4E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东兰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47247B3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3月30日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410CA9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40F967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东兰县</w:t>
            </w:r>
          </w:p>
          <w:p w14:paraId="5CC755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1EB94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415D2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90BE58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52088C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天峨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586D53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6月3日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446CD4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00B0A19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龙滩</w:t>
            </w:r>
          </w:p>
          <w:p w14:paraId="0DB578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及各乡镇码头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C4331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7126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4E64F8B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5B8C8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宜州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0A037F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9月9日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67EE8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6月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63447B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拉浪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祥贝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庆远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阳民、三岔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4192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1DE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4528BB3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2DC36EC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环江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3D251EE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9月9日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51898C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6月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6529400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长美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1776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40503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F6ED2E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7814F3B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大化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7AF978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11月20日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0E7155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9月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415C718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大化县</w:t>
            </w:r>
          </w:p>
          <w:p w14:paraId="566BF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CFAF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193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DFA079"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666D22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都安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vAlign w:val="center"/>
          </w:tcPr>
          <w:p w14:paraId="3442257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11月25日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 w14:paraId="3815844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9月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noWrap w:val="0"/>
            <w:vAlign w:val="center"/>
          </w:tcPr>
          <w:p w14:paraId="34F69D7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都安县</w:t>
            </w:r>
          </w:p>
          <w:p w14:paraId="1908D2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各乡镇码头</w:t>
            </w:r>
          </w:p>
        </w:tc>
        <w:tc>
          <w:tcPr>
            <w:tcW w:w="182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B8301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 w14:paraId="76D7F5BB"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558BF"/>
    <w:rsid w:val="05F558BF"/>
    <w:rsid w:val="20B06C27"/>
    <w:rsid w:val="58BF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482</Characters>
  <Lines>0</Lines>
  <Paragraphs>0</Paragraphs>
  <TotalTime>0</TotalTime>
  <ScaleCrop>false</ScaleCrop>
  <LinksUpToDate>false</LinksUpToDate>
  <CharactersWithSpaces>528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2026-03-05T07:45:00Z</dcterms:created>
  <dc:creator>蜜蜂</dc:creator>
  <cp:lastModifiedBy>蜜蜂</cp:lastModifiedBy>
  <dcterms:modified xsi:type="dcterms:W3CDTF">2026-03-05T08:59:33Z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E824F54742CB444E81AA181BD5998EFA_11</vt:lpwstr>
  </property>
  <property fmtid="{D5CDD505-2E9C-101B-9397-08002B2CF9AE}" pid="4" name="KSOTemplateDocerSaveRecord">
    <vt:lpwstr>eyJoZGlkIjoiMzMzYWY4MzM4ODAxMDYwOWMzZjkwNDgyOTgyZTEzNzMiLCJ1c2VySWQiOiI3NTUzMzk5NzcifQ==</vt:lpwstr>
  </property>
</Properties>
</file>